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76" w:rsidRDefault="003C0EF6" w:rsidP="003C0EF6">
      <w:pPr>
        <w:jc w:val="center"/>
        <w:rPr>
          <w:rFonts w:ascii="Times New Roman" w:hAnsi="Times New Roman" w:cs="Times New Roman"/>
          <w:sz w:val="24"/>
        </w:rPr>
      </w:pPr>
      <w:r>
        <w:rPr>
          <w:rFonts w:ascii="Times New Roman" w:hAnsi="Times New Roman" w:cs="Times New Roman"/>
          <w:sz w:val="24"/>
        </w:rPr>
        <w:t xml:space="preserve">Communicating with Parents </w:t>
      </w:r>
    </w:p>
    <w:p w:rsidR="003C0EF6" w:rsidRDefault="003C0EF6" w:rsidP="003C0EF6">
      <w:pPr>
        <w:spacing w:after="0" w:line="480" w:lineRule="auto"/>
        <w:jc w:val="both"/>
        <w:rPr>
          <w:rFonts w:ascii="Times New Roman" w:hAnsi="Times New Roman" w:cs="Times New Roman"/>
          <w:sz w:val="24"/>
        </w:rPr>
      </w:pPr>
      <w:r>
        <w:rPr>
          <w:rFonts w:ascii="Times New Roman" w:hAnsi="Times New Roman" w:cs="Times New Roman"/>
          <w:sz w:val="24"/>
        </w:rPr>
        <w:tab/>
        <w:t>In a recent math collaboration meeting, the school math specialist suggested we have students bring in items from home to help them visualize and internalize the upcoming measurement unit.  This activity would be known as the classroom measurement museum and students would collect items from home so they could bring them in and practice measuring them as they learned to do during instruction.  For example, allowing a student to bring in a milk jug and discuss its length in inches, centimeters, and millimeters, as well as the liquid capacity of the container, will</w:t>
      </w:r>
      <w:r w:rsidR="001B6854">
        <w:rPr>
          <w:rFonts w:ascii="Times New Roman" w:hAnsi="Times New Roman" w:cs="Times New Roman"/>
          <w:sz w:val="24"/>
        </w:rPr>
        <w:t xml:space="preserve"> assist</w:t>
      </w:r>
      <w:r>
        <w:rPr>
          <w:rFonts w:ascii="Times New Roman" w:hAnsi="Times New Roman" w:cs="Times New Roman"/>
          <w:sz w:val="24"/>
        </w:rPr>
        <w:t xml:space="preserve"> the class</w:t>
      </w:r>
      <w:r w:rsidR="001B6854">
        <w:rPr>
          <w:rFonts w:ascii="Times New Roman" w:hAnsi="Times New Roman" w:cs="Times New Roman"/>
          <w:sz w:val="24"/>
        </w:rPr>
        <w:t xml:space="preserve"> in creating</w:t>
      </w:r>
      <w:r>
        <w:rPr>
          <w:rFonts w:ascii="Times New Roman" w:hAnsi="Times New Roman" w:cs="Times New Roman"/>
          <w:sz w:val="24"/>
        </w:rPr>
        <w:t xml:space="preserve"> a mental schema of the measurement</w:t>
      </w:r>
      <w:bookmarkStart w:id="0" w:name="_GoBack"/>
      <w:bookmarkEnd w:id="0"/>
      <w:r>
        <w:rPr>
          <w:rFonts w:ascii="Times New Roman" w:hAnsi="Times New Roman" w:cs="Times New Roman"/>
          <w:sz w:val="24"/>
        </w:rPr>
        <w:t xml:space="preserve"> unit.</w:t>
      </w:r>
    </w:p>
    <w:p w:rsidR="003C0EF6" w:rsidRPr="003C0EF6" w:rsidRDefault="003C0EF6" w:rsidP="003C0EF6">
      <w:pPr>
        <w:spacing w:after="0" w:line="480" w:lineRule="auto"/>
        <w:jc w:val="both"/>
        <w:rPr>
          <w:rFonts w:ascii="Times New Roman" w:hAnsi="Times New Roman" w:cs="Times New Roman"/>
          <w:sz w:val="24"/>
        </w:rPr>
      </w:pPr>
      <w:r>
        <w:rPr>
          <w:rFonts w:ascii="Times New Roman" w:hAnsi="Times New Roman" w:cs="Times New Roman"/>
          <w:sz w:val="24"/>
        </w:rPr>
        <w:tab/>
        <w:t>As a result, it became apparent that parental communication and involvement were necessary</w:t>
      </w:r>
      <w:r w:rsidR="0084078A">
        <w:rPr>
          <w:rFonts w:ascii="Times New Roman" w:hAnsi="Times New Roman" w:cs="Times New Roman"/>
          <w:sz w:val="24"/>
        </w:rPr>
        <w:t xml:space="preserve"> through the form of a letter sent home with each student</w:t>
      </w:r>
      <w:r>
        <w:rPr>
          <w:rFonts w:ascii="Times New Roman" w:hAnsi="Times New Roman" w:cs="Times New Roman"/>
          <w:sz w:val="24"/>
        </w:rPr>
        <w:t>.  Typically, parents are curious about what their children are learning in school.  Furthermore, they are typically curious about the items their childre</w:t>
      </w:r>
      <w:r w:rsidR="0084078A">
        <w:rPr>
          <w:rFonts w:ascii="Times New Roman" w:hAnsi="Times New Roman" w:cs="Times New Roman"/>
          <w:sz w:val="24"/>
        </w:rPr>
        <w:t>n are taking to school</w:t>
      </w:r>
      <w:r>
        <w:rPr>
          <w:rFonts w:ascii="Times New Roman" w:hAnsi="Times New Roman" w:cs="Times New Roman"/>
          <w:sz w:val="24"/>
        </w:rPr>
        <w:t>.  Thus, I wanted to communicate the importance of these recyc</w:t>
      </w:r>
      <w:r w:rsidR="0084078A">
        <w:rPr>
          <w:rFonts w:ascii="Times New Roman" w:hAnsi="Times New Roman" w:cs="Times New Roman"/>
          <w:sz w:val="24"/>
        </w:rPr>
        <w:t>led items in our math unit</w:t>
      </w:r>
      <w:r>
        <w:rPr>
          <w:rFonts w:ascii="Times New Roman" w:hAnsi="Times New Roman" w:cs="Times New Roman"/>
          <w:sz w:val="24"/>
        </w:rPr>
        <w:t xml:space="preserve"> while also explaining some of the regulations for the museum.  For instance, it was necessary to express the need for appropriate, clean bottles for the classroom activity.  And, of course, it was essential to convey appreciation for these </w:t>
      </w:r>
      <w:r w:rsidR="0084078A">
        <w:rPr>
          <w:rFonts w:ascii="Times New Roman" w:hAnsi="Times New Roman" w:cs="Times New Roman"/>
          <w:sz w:val="24"/>
        </w:rPr>
        <w:t>donated items because</w:t>
      </w:r>
      <w:r>
        <w:rPr>
          <w:rFonts w:ascii="Times New Roman" w:hAnsi="Times New Roman" w:cs="Times New Roman"/>
          <w:sz w:val="24"/>
        </w:rPr>
        <w:t xml:space="preserve"> these donations will contribute to student learning</w:t>
      </w:r>
      <w:r w:rsidR="0084078A">
        <w:rPr>
          <w:rFonts w:ascii="Times New Roman" w:hAnsi="Times New Roman" w:cs="Times New Roman"/>
          <w:sz w:val="24"/>
        </w:rPr>
        <w:t xml:space="preserve"> as students take an active role in building their collection of accurately measured objects</w:t>
      </w:r>
      <w:r>
        <w:rPr>
          <w:rFonts w:ascii="Times New Roman" w:hAnsi="Times New Roman" w:cs="Times New Roman"/>
          <w:sz w:val="24"/>
        </w:rPr>
        <w:t>.</w:t>
      </w:r>
    </w:p>
    <w:sectPr w:rsidR="003C0EF6" w:rsidRPr="003C0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F6"/>
    <w:rsid w:val="001B6854"/>
    <w:rsid w:val="003C0EF6"/>
    <w:rsid w:val="00556F76"/>
    <w:rsid w:val="0084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2</cp:revision>
  <dcterms:created xsi:type="dcterms:W3CDTF">2014-02-28T02:41:00Z</dcterms:created>
  <dcterms:modified xsi:type="dcterms:W3CDTF">2014-02-28T02:55:00Z</dcterms:modified>
</cp:coreProperties>
</file>